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A6" w:rsidRPr="009349A6" w:rsidRDefault="009349A6" w:rsidP="00041703">
      <w:pPr>
        <w:shd w:val="clear" w:color="auto" w:fill="FFFFFF"/>
        <w:spacing w:before="188" w:after="188" w:line="313" w:lineRule="atLeast"/>
        <w:jc w:val="center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ПОЛОЖЕНИЕ</w:t>
      </w:r>
    </w:p>
    <w:p w:rsidR="009349A6" w:rsidRPr="009349A6" w:rsidRDefault="009349A6" w:rsidP="00041703">
      <w:pPr>
        <w:shd w:val="clear" w:color="auto" w:fill="FFFFFF"/>
        <w:spacing w:before="188" w:after="188" w:line="313" w:lineRule="atLeast"/>
        <w:jc w:val="center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о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Всероссийском фестивале творчества</w:t>
      </w:r>
    </w:p>
    <w:p w:rsidR="009349A6" w:rsidRPr="009349A6" w:rsidRDefault="009349A6" w:rsidP="00041703">
      <w:pPr>
        <w:shd w:val="clear" w:color="auto" w:fill="FFFFFF"/>
        <w:spacing w:before="188" w:after="188" w:line="313" w:lineRule="atLeast"/>
        <w:jc w:val="center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«Ярмарка Мастеров»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 xml:space="preserve">В соответствии с единым календарём массовых и методических мероприятий на 2017-2018 гг. Центром гражданских и молодёжных инициатив «Идея» </w:t>
      </w:r>
      <w:proofErr w:type="gramStart"/>
      <w:r w:rsidRPr="009349A6">
        <w:rPr>
          <w:rFonts w:ascii="Verdana" w:eastAsia="Times New Roman" w:hAnsi="Verdana" w:cs="Times New Roman"/>
          <w:color w:val="000000"/>
          <w:lang w:eastAsia="ru-RU"/>
        </w:rPr>
        <w:t>г</w:t>
      </w:r>
      <w:proofErr w:type="gramEnd"/>
      <w:r w:rsidRPr="009349A6">
        <w:rPr>
          <w:rFonts w:ascii="Verdana" w:eastAsia="Times New Roman" w:hAnsi="Verdana" w:cs="Times New Roman"/>
          <w:color w:val="000000"/>
          <w:lang w:eastAsia="ru-RU"/>
        </w:rPr>
        <w:t>. Оренбурга проводится</w:t>
      </w: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 Всероссийский фестиваль творчества «Ярмарка Мастеров»</w:t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Сроки проведения Фестиваля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 xml:space="preserve"> Фестиваль проводится </w:t>
      </w: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с 12 марта 2018 г. до 7 апреля 2018 г.;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>Подведение итогов фестиваля </w:t>
      </w: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с 9 апреля 2018 г. до 26 апреля 2018 г.;</w:t>
      </w:r>
    </w:p>
    <w:p w:rsid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>Размещение итогов на сайте Центра </w:t>
      </w: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27 апреля 2018 года;</w:t>
      </w:r>
    </w:p>
    <w:p w:rsid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>Наградной материал будет доступен для скачивания на сайте Центра </w:t>
      </w: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с 27 апреля 2018 года до 27 июля 2018 года. 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После этого с 28 июля 2018 года до 28 сентября 2018 года наградной материал будет храниться в архиве Центра, а впоследствии удалён. После удаления наградной материал восстановить будет невозможно.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 xml:space="preserve"> Рассылка наградного материала </w:t>
      </w: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27 апреля 2018 года;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FF0000"/>
          <w:sz w:val="19"/>
          <w:u w:val="single"/>
          <w:lang w:eastAsia="ru-RU"/>
        </w:rPr>
        <w:t>ПОСЛЕДНИЙ ДЕНЬ ПРИЁМА ЗАЯВОК НА УЧАСТИЕ В ФЕСТИВАЛЕ - 7 АПРЕЛЯ 2018 г.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Номинации Фестиваля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Фестиваль проводится по номинациям: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«Возьму я карандаш, тетрадь, картины буду рисовать!» 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- рисунки и аппликации  на различную тему, в различной технике исполнения;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«Я талант в себе с годами просто сказочный открыл!»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- в этой номинации принимаются поделки из различных материалов, в любой технике исполнения;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«Бумажный калейдоскоп»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- в этой номинации принимаются поделки из бумаги;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«В умелых руках оживает и камень» - 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в этой номинации принимаются любые работы, связанные с камнем;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«Деревянная фантазия»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- в этой номинации принимаются любые работы, связанные с деревом;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«Пластилиновая страна» 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- в этой номинации принимаются любые работы, связанные с лепкой из пластилина, теста, глины и т.д.;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«Мой талант нашёл меня!»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 xml:space="preserve"> - в этой номинации принимаются </w:t>
      </w:r>
      <w:proofErr w:type="spellStart"/>
      <w:r w:rsidRPr="009349A6">
        <w:rPr>
          <w:rFonts w:ascii="Verdana" w:eastAsia="Times New Roman" w:hAnsi="Verdana" w:cs="Times New Roman"/>
          <w:color w:val="000000"/>
          <w:lang w:eastAsia="ru-RU"/>
        </w:rPr>
        <w:t>видеоработы</w:t>
      </w:r>
      <w:proofErr w:type="spellEnd"/>
      <w:r w:rsidRPr="009349A6">
        <w:rPr>
          <w:rFonts w:ascii="Verdana" w:eastAsia="Times New Roman" w:hAnsi="Verdana" w:cs="Times New Roman"/>
          <w:color w:val="000000"/>
          <w:lang w:eastAsia="ru-RU"/>
        </w:rPr>
        <w:t>, на которых ребёнок (группа детей) рассказывает стихотворение, поёт песню, танцует или участвует в сценке на любую тему;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«Душа и руки создают шедевры!»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- в этой номинации принимаются любые работы связанные с вышивкой, шитьём, плетением, вязанием и т.д.;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«Новая жизнь старым вещам»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- в этой номинации принимаются фото того, что Вы сделали новое из старых вещей;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«Коробочка идей»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- различные мастер-классы по любому виду творчества;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 Моя коллекция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- в этой номинации принимаются фото коллекций, которые Вы собрали;</w:t>
      </w:r>
    </w:p>
    <w:p w:rsidR="009349A6" w:rsidRPr="009349A6" w:rsidRDefault="009349A6" w:rsidP="009349A6">
      <w:pPr>
        <w:numPr>
          <w:ilvl w:val="0"/>
          <w:numId w:val="1"/>
        </w:numPr>
        <w:shd w:val="clear" w:color="auto" w:fill="FFFFFF"/>
        <w:spacing w:after="0" w:line="376" w:lineRule="atLeast"/>
        <w:ind w:left="141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 Свободная тема</w:t>
      </w:r>
      <w:r w:rsidRPr="009349A6">
        <w:rPr>
          <w:rFonts w:ascii="Verdana" w:eastAsia="Times New Roman" w:hAnsi="Verdana" w:cs="Times New Roman"/>
          <w:color w:val="000000"/>
          <w:lang w:eastAsia="ru-RU"/>
        </w:rPr>
        <w:t> - принимаются любые работы, не вошедшие в перечень предыдущих номинаций.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>Критерии оценки конкурсной работы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>1</w:t>
      </w:r>
      <w:proofErr w:type="gramStart"/>
      <w:r w:rsidRPr="009349A6">
        <w:rPr>
          <w:rFonts w:ascii="Verdana" w:eastAsia="Times New Roman" w:hAnsi="Verdana" w:cs="Times New Roman"/>
          <w:color w:val="000000"/>
          <w:lang w:eastAsia="ru-RU"/>
        </w:rPr>
        <w:t xml:space="preserve"> О</w:t>
      </w:r>
      <w:proofErr w:type="gramEnd"/>
      <w:r w:rsidRPr="009349A6">
        <w:rPr>
          <w:rFonts w:ascii="Verdana" w:eastAsia="Times New Roman" w:hAnsi="Verdana" w:cs="Times New Roman"/>
          <w:color w:val="000000"/>
          <w:lang w:eastAsia="ru-RU"/>
        </w:rPr>
        <w:t>ценивается содержание, самостоятельность и выразительность работы;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>2 Оригинальность, нестандартность, новизна в подаче материала;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>3 Творческий подход</w:t>
      </w:r>
    </w:p>
    <w:p w:rsid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>4 Возрастное соответствие.</w:t>
      </w:r>
    </w:p>
    <w:p w:rsidR="009349A6" w:rsidRPr="009349A6" w:rsidRDefault="009349A6" w:rsidP="00E87DDA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</w:p>
    <w:p w:rsidR="009349A6" w:rsidRPr="009349A6" w:rsidRDefault="009349A6" w:rsidP="009349A6">
      <w:pPr>
        <w:shd w:val="clear" w:color="auto" w:fill="FFFFFF"/>
        <w:spacing w:before="188" w:after="188" w:line="313" w:lineRule="atLeast"/>
        <w:rPr>
          <w:rFonts w:ascii="Verdana" w:eastAsia="Times New Roman" w:hAnsi="Verdana" w:cs="Times New Roman"/>
          <w:color w:val="291E1E"/>
          <w:sz w:val="19"/>
          <w:szCs w:val="19"/>
          <w:lang w:eastAsia="ru-RU"/>
        </w:rPr>
      </w:pPr>
      <w:r w:rsidRPr="009349A6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006B90" w:rsidRDefault="00006B90"/>
    <w:sectPr w:rsidR="00006B90" w:rsidSect="000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08D3"/>
    <w:multiLevelType w:val="multilevel"/>
    <w:tmpl w:val="0FA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49A6"/>
    <w:rsid w:val="00006B90"/>
    <w:rsid w:val="00041703"/>
    <w:rsid w:val="009349A6"/>
    <w:rsid w:val="00B948CE"/>
    <w:rsid w:val="00E308E8"/>
    <w:rsid w:val="00E8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3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49A6"/>
    <w:rPr>
      <w:b/>
      <w:bCs/>
    </w:rPr>
  </w:style>
  <w:style w:type="paragraph" w:customStyle="1" w:styleId="rtejustify">
    <w:name w:val="rtejustify"/>
    <w:basedOn w:val="a"/>
    <w:rsid w:val="0093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49A6"/>
    <w:rPr>
      <w:color w:val="0000FF"/>
      <w:u w:val="single"/>
    </w:rPr>
  </w:style>
  <w:style w:type="character" w:styleId="a5">
    <w:name w:val="Emphasis"/>
    <w:basedOn w:val="a0"/>
    <w:uiPriority w:val="20"/>
    <w:qFormat/>
    <w:rsid w:val="009349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2018-03-17T12:43:00Z</dcterms:created>
  <dcterms:modified xsi:type="dcterms:W3CDTF">2018-03-17T16:39:00Z</dcterms:modified>
</cp:coreProperties>
</file>